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EDE6" w14:textId="20C51AB1" w:rsidR="00657B8B" w:rsidRDefault="00657B8B" w:rsidP="00EE2BC8">
      <w:pPr>
        <w:pStyle w:val="Haupttitel"/>
        <w:numPr>
          <w:ilvl w:val="0"/>
          <w:numId w:val="0"/>
        </w:numPr>
        <w:spacing w:before="0" w:after="0" w:line="276" w:lineRule="auto"/>
        <w:ind w:left="432" w:hanging="432"/>
        <w:rPr>
          <w:b w:val="0"/>
          <w:bCs/>
          <w:sz w:val="22"/>
        </w:rPr>
      </w:pPr>
      <w:bookmarkStart w:id="0" w:name="_Toc69031596"/>
      <w:r w:rsidRPr="00EE2BC8">
        <w:rPr>
          <w:b w:val="0"/>
          <w:bCs/>
          <w:sz w:val="22"/>
        </w:rPr>
        <w:t>Checkliste</w:t>
      </w:r>
      <w:bookmarkEnd w:id="0"/>
    </w:p>
    <w:p w14:paraId="449DAD80" w14:textId="77777777" w:rsidR="00EE2BC8" w:rsidRPr="00EE2BC8" w:rsidRDefault="00EE2BC8" w:rsidP="00EE2BC8">
      <w:pPr>
        <w:spacing w:line="276" w:lineRule="auto"/>
        <w:rPr>
          <w:lang w:val="de-CH"/>
        </w:rPr>
      </w:pPr>
    </w:p>
    <w:p w14:paraId="18D3726A" w14:textId="77777777" w:rsidR="00657B8B" w:rsidRPr="00EE2BC8" w:rsidRDefault="00657B8B" w:rsidP="00EE2BC8">
      <w:pPr>
        <w:pStyle w:val="Titel2"/>
        <w:numPr>
          <w:ilvl w:val="0"/>
          <w:numId w:val="0"/>
        </w:numPr>
        <w:spacing w:before="0" w:after="0" w:line="276" w:lineRule="auto"/>
        <w:ind w:left="576" w:hanging="576"/>
        <w:rPr>
          <w:b w:val="0"/>
          <w:bCs/>
          <w:sz w:val="32"/>
          <w:szCs w:val="32"/>
        </w:rPr>
      </w:pPr>
      <w:bookmarkStart w:id="1" w:name="_Toc69031597"/>
      <w:r w:rsidRPr="00EE2BC8">
        <w:rPr>
          <w:b w:val="0"/>
          <w:bCs/>
          <w:sz w:val="32"/>
          <w:szCs w:val="32"/>
        </w:rPr>
        <w:t>Zusammenstellung der Arbeitsgruppe</w:t>
      </w:r>
      <w:bookmarkEnd w:id="1"/>
    </w:p>
    <w:p w14:paraId="605CA044" w14:textId="77777777" w:rsidR="00EE2BC8" w:rsidRDefault="00EE2BC8" w:rsidP="00EE2BC8">
      <w:pPr>
        <w:pStyle w:val="Aufzhlung"/>
        <w:numPr>
          <w:ilvl w:val="0"/>
          <w:numId w:val="0"/>
        </w:numPr>
        <w:spacing w:before="0"/>
        <w:rPr>
          <w:sz w:val="22"/>
        </w:rPr>
      </w:pPr>
    </w:p>
    <w:p w14:paraId="02D90888" w14:textId="67DB3A68" w:rsidR="00657B8B" w:rsidRPr="00EE2BC8" w:rsidRDefault="00657B8B" w:rsidP="00EE2BC8">
      <w:pPr>
        <w:pStyle w:val="Aufzhlung"/>
        <w:numPr>
          <w:ilvl w:val="0"/>
          <w:numId w:val="0"/>
        </w:numPr>
        <w:spacing w:before="0"/>
        <w:rPr>
          <w:sz w:val="22"/>
        </w:rPr>
      </w:pPr>
      <w:r w:rsidRPr="00EE2BC8">
        <w:rPr>
          <w:sz w:val="22"/>
        </w:rPr>
        <w:t xml:space="preserve">In der Startphase ist es wichtig, eine interdisziplinäre Arbeitsgruppe zusammenzustellen, um eine breite Abstützung des Projektes zu erreichen und alle Anliegen und Bedürfnisse zusammenzutragen. Alle Personengruppen, die den naturnahen Aussenraum nutzen, sollten in der Arbeitsgruppe vertreten sein oder im Rahmen des Prozesses involviert werden. </w:t>
      </w:r>
    </w:p>
    <w:p w14:paraId="5B28E979" w14:textId="77777777" w:rsidR="00657B8B" w:rsidRPr="00EE2BC8" w:rsidRDefault="00657B8B" w:rsidP="00EE2BC8">
      <w:pPr>
        <w:pStyle w:val="Aufzhlung"/>
        <w:numPr>
          <w:ilvl w:val="0"/>
          <w:numId w:val="0"/>
        </w:numPr>
        <w:spacing w:before="0"/>
        <w:jc w:val="both"/>
        <w:rPr>
          <w:sz w:val="22"/>
        </w:rPr>
      </w:pPr>
    </w:p>
    <w:p w14:paraId="4B91BD45" w14:textId="77777777" w:rsidR="00657B8B" w:rsidRPr="00EE2BC8" w:rsidRDefault="00657B8B" w:rsidP="00EE2BC8">
      <w:pPr>
        <w:spacing w:line="276" w:lineRule="auto"/>
        <w:rPr>
          <w:rFonts w:ascii="Arial" w:hAnsi="Arial" w:cs="Arial"/>
          <w:sz w:val="22"/>
          <w:szCs w:val="22"/>
          <w:lang w:val="de-CH"/>
        </w:rPr>
      </w:pPr>
      <w:r w:rsidRPr="00EE2BC8">
        <w:rPr>
          <w:rFonts w:ascii="Arial" w:hAnsi="Arial" w:cs="Arial"/>
          <w:sz w:val="22"/>
          <w:szCs w:val="22"/>
          <w:lang w:val="de-CH"/>
        </w:rPr>
        <w:t>Mögliche Bezüge zum Aussenraum:</w:t>
      </w:r>
    </w:p>
    <w:p w14:paraId="3116E9A4" w14:textId="77777777" w:rsidR="00657B8B" w:rsidRPr="00EE2BC8" w:rsidRDefault="00657B8B" w:rsidP="00EE2BC8">
      <w:pPr>
        <w:pStyle w:val="Aufzhlung"/>
        <w:spacing w:before="0"/>
        <w:ind w:left="426" w:hanging="284"/>
        <w:rPr>
          <w:sz w:val="22"/>
        </w:rPr>
      </w:pPr>
      <w:r w:rsidRPr="00EE2BC8">
        <w:rPr>
          <w:sz w:val="22"/>
        </w:rPr>
        <w:t>Aufenthalt in der Pause</w:t>
      </w:r>
    </w:p>
    <w:p w14:paraId="570E0FCB" w14:textId="77777777" w:rsidR="00657B8B" w:rsidRPr="00EE2BC8" w:rsidRDefault="00657B8B" w:rsidP="00EE2BC8">
      <w:pPr>
        <w:pStyle w:val="Aufzhlung"/>
        <w:spacing w:before="0"/>
        <w:ind w:left="426" w:hanging="284"/>
        <w:rPr>
          <w:sz w:val="22"/>
        </w:rPr>
      </w:pPr>
      <w:r w:rsidRPr="00EE2BC8">
        <w:rPr>
          <w:sz w:val="22"/>
        </w:rPr>
        <w:t>Nutzung als ausserschulischer Lernort</w:t>
      </w:r>
    </w:p>
    <w:p w14:paraId="5180C912" w14:textId="77777777" w:rsidR="00657B8B" w:rsidRPr="00EE2BC8" w:rsidRDefault="00657B8B" w:rsidP="00EE2BC8">
      <w:pPr>
        <w:pStyle w:val="Aufzhlung"/>
        <w:spacing w:before="0"/>
        <w:ind w:left="426" w:hanging="284"/>
        <w:rPr>
          <w:sz w:val="22"/>
        </w:rPr>
      </w:pPr>
      <w:r w:rsidRPr="00EE2BC8">
        <w:rPr>
          <w:sz w:val="22"/>
        </w:rPr>
        <w:t>Nutzung als Aussenklassenzimmer</w:t>
      </w:r>
    </w:p>
    <w:p w14:paraId="54AE87B6" w14:textId="77777777" w:rsidR="00657B8B" w:rsidRPr="00EE2BC8" w:rsidRDefault="00657B8B" w:rsidP="00EE2BC8">
      <w:pPr>
        <w:pStyle w:val="Aufzhlung"/>
        <w:spacing w:before="0"/>
        <w:ind w:left="426" w:hanging="284"/>
        <w:rPr>
          <w:sz w:val="22"/>
        </w:rPr>
      </w:pPr>
      <w:r w:rsidRPr="00EE2BC8">
        <w:rPr>
          <w:sz w:val="22"/>
        </w:rPr>
        <w:t>Nutzung für den Sportunterricht/HP/Kindergarten</w:t>
      </w:r>
    </w:p>
    <w:p w14:paraId="46993898" w14:textId="77777777" w:rsidR="00657B8B" w:rsidRPr="00EE2BC8" w:rsidRDefault="00657B8B" w:rsidP="00EE2BC8">
      <w:pPr>
        <w:pStyle w:val="Aufzhlung"/>
        <w:spacing w:before="0"/>
        <w:ind w:left="426" w:hanging="284"/>
        <w:rPr>
          <w:sz w:val="22"/>
        </w:rPr>
      </w:pPr>
      <w:r w:rsidRPr="00EE2BC8">
        <w:rPr>
          <w:sz w:val="22"/>
        </w:rPr>
        <w:t>Nutzung für den Aufenthalt im Rahmen der Betreuung/Tagesstruktur</w:t>
      </w:r>
    </w:p>
    <w:p w14:paraId="7F1CF323" w14:textId="77777777" w:rsidR="00657B8B" w:rsidRPr="00EE2BC8" w:rsidRDefault="00657B8B" w:rsidP="00EE2BC8">
      <w:pPr>
        <w:pStyle w:val="Aufzhlung"/>
        <w:spacing w:before="0"/>
        <w:ind w:left="426" w:hanging="284"/>
        <w:rPr>
          <w:sz w:val="22"/>
        </w:rPr>
      </w:pPr>
      <w:r w:rsidRPr="00EE2BC8">
        <w:rPr>
          <w:sz w:val="22"/>
        </w:rPr>
        <w:t>Zuständig für Pflege und Unterhalt</w:t>
      </w:r>
    </w:p>
    <w:p w14:paraId="14A87057" w14:textId="77777777" w:rsidR="00657B8B" w:rsidRPr="00EE2BC8" w:rsidRDefault="00657B8B" w:rsidP="00EE2BC8">
      <w:pPr>
        <w:pStyle w:val="Aufzhlung"/>
        <w:spacing w:before="0"/>
        <w:ind w:left="426" w:hanging="284"/>
        <w:rPr>
          <w:sz w:val="22"/>
        </w:rPr>
      </w:pPr>
      <w:r w:rsidRPr="00EE2BC8">
        <w:rPr>
          <w:sz w:val="22"/>
        </w:rPr>
        <w:t>Nutzung für Sommerfeste</w:t>
      </w:r>
    </w:p>
    <w:p w14:paraId="1CEA7F5E" w14:textId="77777777" w:rsidR="00657B8B" w:rsidRPr="00EE2BC8" w:rsidRDefault="00657B8B" w:rsidP="00EE2BC8">
      <w:pPr>
        <w:pStyle w:val="Aufzhlung"/>
        <w:spacing w:before="0"/>
        <w:ind w:left="426" w:hanging="284"/>
        <w:rPr>
          <w:sz w:val="22"/>
        </w:rPr>
      </w:pPr>
      <w:r w:rsidRPr="00EE2BC8">
        <w:rPr>
          <w:sz w:val="22"/>
        </w:rPr>
        <w:t>Nutzung als Pflanzgarten oder Schulgarten</w:t>
      </w:r>
    </w:p>
    <w:p w14:paraId="6B24F0BE" w14:textId="77777777" w:rsidR="00657B8B" w:rsidRPr="00EE2BC8" w:rsidRDefault="00657B8B" w:rsidP="00EE2BC8">
      <w:pPr>
        <w:pStyle w:val="Aufzhlung"/>
        <w:spacing w:before="0"/>
        <w:ind w:left="426" w:hanging="284"/>
        <w:rPr>
          <w:sz w:val="22"/>
        </w:rPr>
      </w:pPr>
      <w:r w:rsidRPr="00EE2BC8">
        <w:rPr>
          <w:sz w:val="22"/>
        </w:rPr>
        <w:t>Mein Kind verbringt hier seine Pausen/Freizeit</w:t>
      </w:r>
    </w:p>
    <w:p w14:paraId="0334A0B0" w14:textId="77777777" w:rsidR="00657B8B" w:rsidRPr="00EE2BC8" w:rsidRDefault="00657B8B" w:rsidP="00EE2BC8">
      <w:pPr>
        <w:pStyle w:val="Aufzhlung"/>
        <w:spacing w:before="0"/>
        <w:ind w:left="426" w:hanging="284"/>
        <w:rPr>
          <w:sz w:val="22"/>
        </w:rPr>
      </w:pPr>
      <w:r w:rsidRPr="00EE2BC8">
        <w:rPr>
          <w:sz w:val="22"/>
        </w:rPr>
        <w:t>Nutzung als Freizeitanlage neben den Schulzeiten</w:t>
      </w:r>
    </w:p>
    <w:p w14:paraId="15053690" w14:textId="77777777" w:rsidR="00657B8B" w:rsidRPr="00EE2BC8" w:rsidRDefault="00657B8B" w:rsidP="00EE2BC8">
      <w:pPr>
        <w:pStyle w:val="Aufzhlung"/>
        <w:spacing w:before="0"/>
        <w:ind w:left="426" w:hanging="284"/>
        <w:rPr>
          <w:sz w:val="22"/>
        </w:rPr>
      </w:pPr>
      <w:r w:rsidRPr="00EE2BC8">
        <w:rPr>
          <w:sz w:val="22"/>
        </w:rPr>
        <w:t xml:space="preserve">Zusätzlich in unserer Schule: </w:t>
      </w:r>
      <w:r w:rsidRPr="00EE2BC8">
        <w:rPr>
          <w:b/>
          <w:sz w:val="22"/>
        </w:rPr>
        <w:fldChar w:fldCharType="begin">
          <w:ffData>
            <w:name w:val="Text1"/>
            <w:enabled/>
            <w:calcOnExit w:val="0"/>
            <w:textInput/>
          </w:ffData>
        </w:fldChar>
      </w:r>
      <w:bookmarkStart w:id="2" w:name="Text1"/>
      <w:r w:rsidRPr="00EE2BC8">
        <w:rPr>
          <w:b/>
          <w:sz w:val="22"/>
        </w:rPr>
        <w:instrText xml:space="preserve"> FORMTEXT </w:instrText>
      </w:r>
      <w:r w:rsidRPr="00EE2BC8">
        <w:rPr>
          <w:b/>
          <w:sz w:val="22"/>
        </w:rPr>
      </w:r>
      <w:r w:rsidRPr="00EE2BC8">
        <w:rPr>
          <w:b/>
          <w:sz w:val="22"/>
        </w:rPr>
        <w:fldChar w:fldCharType="separate"/>
      </w:r>
      <w:r w:rsidRPr="00EE2BC8">
        <w:rPr>
          <w:b/>
          <w:noProof/>
          <w:sz w:val="22"/>
        </w:rPr>
        <w:t> </w:t>
      </w:r>
      <w:r w:rsidRPr="00EE2BC8">
        <w:rPr>
          <w:b/>
          <w:noProof/>
          <w:sz w:val="22"/>
        </w:rPr>
        <w:t> </w:t>
      </w:r>
      <w:r w:rsidRPr="00EE2BC8">
        <w:rPr>
          <w:b/>
          <w:noProof/>
          <w:sz w:val="22"/>
        </w:rPr>
        <w:t> </w:t>
      </w:r>
      <w:r w:rsidRPr="00EE2BC8">
        <w:rPr>
          <w:b/>
          <w:noProof/>
          <w:sz w:val="22"/>
        </w:rPr>
        <w:t> </w:t>
      </w:r>
      <w:r w:rsidRPr="00EE2BC8">
        <w:rPr>
          <w:b/>
          <w:noProof/>
          <w:sz w:val="22"/>
        </w:rPr>
        <w:t> </w:t>
      </w:r>
      <w:r w:rsidRPr="00EE2BC8">
        <w:rPr>
          <w:b/>
          <w:sz w:val="22"/>
        </w:rPr>
        <w:fldChar w:fldCharType="end"/>
      </w:r>
      <w:bookmarkEnd w:id="2"/>
    </w:p>
    <w:p w14:paraId="040AF5C1" w14:textId="77777777" w:rsidR="00657B8B" w:rsidRPr="00EE2BC8" w:rsidRDefault="00657B8B" w:rsidP="00EE2BC8">
      <w:pPr>
        <w:pStyle w:val="Aufzhlung"/>
        <w:numPr>
          <w:ilvl w:val="0"/>
          <w:numId w:val="0"/>
        </w:numPr>
        <w:spacing w:before="0"/>
        <w:ind w:left="113"/>
        <w:rPr>
          <w:sz w:val="22"/>
        </w:rPr>
      </w:pPr>
    </w:p>
    <w:p w14:paraId="3382A383" w14:textId="77777777" w:rsidR="00657B8B" w:rsidRPr="00EE2BC8" w:rsidRDefault="00657B8B" w:rsidP="00EE2BC8">
      <w:pPr>
        <w:pStyle w:val="Titel2"/>
        <w:numPr>
          <w:ilvl w:val="0"/>
          <w:numId w:val="0"/>
        </w:numPr>
        <w:spacing w:before="0" w:after="0" w:line="276" w:lineRule="auto"/>
        <w:ind w:left="576" w:hanging="576"/>
        <w:rPr>
          <w:sz w:val="22"/>
        </w:rPr>
      </w:pPr>
      <w:bookmarkStart w:id="3" w:name="_Toc69031598"/>
      <w:r w:rsidRPr="00EE2BC8">
        <w:rPr>
          <w:sz w:val="22"/>
        </w:rPr>
        <w:t>Arbeitsgruppe Startphase</w:t>
      </w:r>
      <w:bookmarkEnd w:id="3"/>
    </w:p>
    <w:p w14:paraId="35C7AD7C" w14:textId="77777777" w:rsidR="00657B8B" w:rsidRPr="00EE2BC8" w:rsidRDefault="00657B8B" w:rsidP="00EE2BC8">
      <w:pPr>
        <w:pStyle w:val="Aufzhlung"/>
        <w:numPr>
          <w:ilvl w:val="0"/>
          <w:numId w:val="0"/>
        </w:numPr>
        <w:spacing w:before="0"/>
        <w:rPr>
          <w:sz w:val="22"/>
        </w:rPr>
      </w:pPr>
      <w:r w:rsidRPr="00EE2BC8">
        <w:rPr>
          <w:sz w:val="22"/>
        </w:rPr>
        <w:t>Im Folgenden sind mögliche Mitglieder der Arbeitsgruppe in der Startphase aufgelistet:</w:t>
      </w:r>
    </w:p>
    <w:p w14:paraId="4857402B" w14:textId="77777777" w:rsidR="00657B8B" w:rsidRPr="00EE2BC8" w:rsidRDefault="00657B8B" w:rsidP="00EE2BC8">
      <w:pPr>
        <w:pStyle w:val="Aufzhlung"/>
        <w:spacing w:before="0"/>
        <w:ind w:left="426" w:hanging="284"/>
        <w:rPr>
          <w:sz w:val="22"/>
        </w:rPr>
      </w:pPr>
      <w:r w:rsidRPr="00EE2BC8">
        <w:rPr>
          <w:sz w:val="22"/>
        </w:rPr>
        <w:t>Schulleitung oder Mitglied der Schulleitung</w:t>
      </w:r>
    </w:p>
    <w:p w14:paraId="56458E75" w14:textId="77777777" w:rsidR="00657B8B" w:rsidRPr="00EE2BC8" w:rsidRDefault="00657B8B" w:rsidP="00EE2BC8">
      <w:pPr>
        <w:pStyle w:val="Aufzhlung"/>
        <w:spacing w:before="0"/>
        <w:ind w:left="426" w:hanging="284"/>
        <w:rPr>
          <w:sz w:val="22"/>
        </w:rPr>
      </w:pPr>
      <w:r w:rsidRPr="00EE2BC8">
        <w:rPr>
          <w:sz w:val="22"/>
        </w:rPr>
        <w:t>Vertretung des Kollegiums (inkl. evtl. Kindergarten, HP etc.)</w:t>
      </w:r>
    </w:p>
    <w:p w14:paraId="4576FA5E" w14:textId="77777777" w:rsidR="00657B8B" w:rsidRPr="00EE2BC8" w:rsidRDefault="00657B8B" w:rsidP="00EE2BC8">
      <w:pPr>
        <w:pStyle w:val="Aufzhlung"/>
        <w:spacing w:before="0"/>
        <w:ind w:left="426" w:hanging="284"/>
        <w:rPr>
          <w:sz w:val="22"/>
        </w:rPr>
      </w:pPr>
      <w:r w:rsidRPr="00EE2BC8">
        <w:rPr>
          <w:sz w:val="22"/>
        </w:rPr>
        <w:t>Vertretung des Betreuungsteams/Tagesstruktur</w:t>
      </w:r>
    </w:p>
    <w:p w14:paraId="006FB627" w14:textId="77777777" w:rsidR="00657B8B" w:rsidRPr="00EE2BC8" w:rsidRDefault="00657B8B" w:rsidP="00EE2BC8">
      <w:pPr>
        <w:pStyle w:val="Aufzhlung"/>
        <w:spacing w:before="0"/>
        <w:ind w:left="426" w:hanging="284"/>
        <w:rPr>
          <w:sz w:val="22"/>
        </w:rPr>
      </w:pPr>
      <w:r w:rsidRPr="00EE2BC8">
        <w:rPr>
          <w:sz w:val="22"/>
        </w:rPr>
        <w:t xml:space="preserve">Hausdienst </w:t>
      </w:r>
    </w:p>
    <w:p w14:paraId="58ABAD04" w14:textId="77777777" w:rsidR="00657B8B" w:rsidRPr="00EE2BC8" w:rsidRDefault="00657B8B" w:rsidP="00EE2BC8">
      <w:pPr>
        <w:pStyle w:val="Aufzhlung"/>
        <w:spacing w:before="0"/>
        <w:ind w:left="426" w:hanging="284"/>
        <w:rPr>
          <w:sz w:val="22"/>
        </w:rPr>
      </w:pPr>
      <w:r w:rsidRPr="00EE2BC8">
        <w:rPr>
          <w:sz w:val="22"/>
        </w:rPr>
        <w:t>Vertretung der Elternschaft, Elternrat</w:t>
      </w:r>
    </w:p>
    <w:p w14:paraId="4D194ACB" w14:textId="77777777" w:rsidR="00657B8B" w:rsidRPr="00EE2BC8" w:rsidRDefault="00657B8B" w:rsidP="00EE2BC8">
      <w:pPr>
        <w:pStyle w:val="Aufzhlung"/>
        <w:spacing w:before="0"/>
        <w:ind w:left="426" w:hanging="284"/>
        <w:rPr>
          <w:sz w:val="22"/>
        </w:rPr>
      </w:pPr>
      <w:r w:rsidRPr="00EE2BC8">
        <w:rPr>
          <w:sz w:val="22"/>
        </w:rPr>
        <w:t>Vertretung vom Schulgarten/Pflanzgarten</w:t>
      </w:r>
    </w:p>
    <w:p w14:paraId="53315929" w14:textId="342E1B54" w:rsidR="00657B8B" w:rsidRPr="00EE2BC8" w:rsidRDefault="00657B8B" w:rsidP="00EE2BC8">
      <w:pPr>
        <w:pStyle w:val="Aufzhlung"/>
        <w:spacing w:before="0"/>
        <w:ind w:left="426" w:hanging="284"/>
        <w:rPr>
          <w:sz w:val="22"/>
        </w:rPr>
      </w:pPr>
      <w:r w:rsidRPr="00EE2BC8">
        <w:rPr>
          <w:sz w:val="22"/>
        </w:rPr>
        <w:t>Vertretung von relevanten ausserschulischen Nutzenden (den Aussenraum betreffend), z.B. Vereine</w:t>
      </w:r>
    </w:p>
    <w:p w14:paraId="27365648" w14:textId="77777777" w:rsidR="00657B8B" w:rsidRPr="00EE2BC8" w:rsidRDefault="00657B8B" w:rsidP="00EE2BC8">
      <w:pPr>
        <w:pStyle w:val="Aufzhlung"/>
        <w:spacing w:before="0"/>
        <w:ind w:left="426" w:hanging="284"/>
        <w:rPr>
          <w:sz w:val="22"/>
        </w:rPr>
      </w:pPr>
      <w:r w:rsidRPr="00EE2BC8">
        <w:rPr>
          <w:sz w:val="22"/>
        </w:rPr>
        <w:t>Vertretung von Schulpflege/Schulgemeinde/Schulkommission</w:t>
      </w:r>
    </w:p>
    <w:p w14:paraId="6A98E092" w14:textId="77777777" w:rsidR="00657B8B" w:rsidRPr="00EE2BC8" w:rsidRDefault="00657B8B" w:rsidP="00EE2BC8">
      <w:pPr>
        <w:pStyle w:val="Aufzhlung"/>
        <w:spacing w:before="0"/>
        <w:ind w:left="426" w:hanging="284"/>
        <w:rPr>
          <w:sz w:val="22"/>
        </w:rPr>
      </w:pPr>
      <w:r w:rsidRPr="00EE2BC8">
        <w:rPr>
          <w:sz w:val="22"/>
        </w:rPr>
        <w:t>Vertretung Schülerschaft (Schülerrat, Klassensprecherin oder -sprecher etc.)</w:t>
      </w:r>
    </w:p>
    <w:p w14:paraId="05EC27C5" w14:textId="77777777" w:rsidR="00657B8B" w:rsidRPr="00EE2BC8" w:rsidRDefault="00657B8B" w:rsidP="00EE2BC8">
      <w:pPr>
        <w:pStyle w:val="Aufzhlung"/>
        <w:spacing w:before="0"/>
        <w:ind w:left="426" w:hanging="284"/>
        <w:rPr>
          <w:sz w:val="22"/>
        </w:rPr>
      </w:pPr>
      <w:r w:rsidRPr="00EE2BC8">
        <w:rPr>
          <w:sz w:val="22"/>
        </w:rPr>
        <w:t xml:space="preserve">Zusätzlich in unserer Schule: </w:t>
      </w:r>
      <w:r w:rsidRPr="00EE2BC8">
        <w:rPr>
          <w:b/>
          <w:sz w:val="22"/>
        </w:rPr>
        <w:fldChar w:fldCharType="begin">
          <w:ffData>
            <w:name w:val="Text1"/>
            <w:enabled/>
            <w:calcOnExit w:val="0"/>
            <w:textInput/>
          </w:ffData>
        </w:fldChar>
      </w:r>
      <w:r w:rsidRPr="00EE2BC8">
        <w:rPr>
          <w:b/>
          <w:sz w:val="22"/>
        </w:rPr>
        <w:instrText xml:space="preserve"> FORMTEXT </w:instrText>
      </w:r>
      <w:r w:rsidRPr="00EE2BC8">
        <w:rPr>
          <w:b/>
          <w:sz w:val="22"/>
        </w:rPr>
      </w:r>
      <w:r w:rsidRPr="00EE2BC8">
        <w:rPr>
          <w:b/>
          <w:sz w:val="22"/>
        </w:rPr>
        <w:fldChar w:fldCharType="separate"/>
      </w:r>
      <w:r w:rsidRPr="00EE2BC8">
        <w:rPr>
          <w:b/>
          <w:noProof/>
          <w:sz w:val="22"/>
        </w:rPr>
        <w:t> </w:t>
      </w:r>
      <w:r w:rsidRPr="00EE2BC8">
        <w:rPr>
          <w:b/>
          <w:noProof/>
          <w:sz w:val="22"/>
        </w:rPr>
        <w:t> </w:t>
      </w:r>
      <w:r w:rsidRPr="00EE2BC8">
        <w:rPr>
          <w:b/>
          <w:noProof/>
          <w:sz w:val="22"/>
        </w:rPr>
        <w:t> </w:t>
      </w:r>
      <w:r w:rsidRPr="00EE2BC8">
        <w:rPr>
          <w:b/>
          <w:noProof/>
          <w:sz w:val="22"/>
        </w:rPr>
        <w:t> </w:t>
      </w:r>
      <w:r w:rsidRPr="00EE2BC8">
        <w:rPr>
          <w:b/>
          <w:noProof/>
          <w:sz w:val="22"/>
        </w:rPr>
        <w:t> </w:t>
      </w:r>
      <w:r w:rsidRPr="00EE2BC8">
        <w:rPr>
          <w:b/>
          <w:sz w:val="22"/>
        </w:rPr>
        <w:fldChar w:fldCharType="end"/>
      </w:r>
    </w:p>
    <w:p w14:paraId="4FBE652A" w14:textId="77777777" w:rsidR="00657B8B" w:rsidRPr="00EE2BC8" w:rsidRDefault="00657B8B" w:rsidP="00EE2BC8">
      <w:pPr>
        <w:pStyle w:val="Aufzhlung"/>
        <w:numPr>
          <w:ilvl w:val="0"/>
          <w:numId w:val="0"/>
        </w:numPr>
        <w:spacing w:before="0"/>
        <w:ind w:left="113"/>
        <w:rPr>
          <w:sz w:val="22"/>
        </w:rPr>
      </w:pPr>
    </w:p>
    <w:p w14:paraId="563BE9BA" w14:textId="77777777" w:rsidR="00657B8B" w:rsidRPr="00EE2BC8" w:rsidRDefault="00657B8B" w:rsidP="00EE2BC8">
      <w:pPr>
        <w:pStyle w:val="Titel2"/>
        <w:numPr>
          <w:ilvl w:val="0"/>
          <w:numId w:val="0"/>
        </w:numPr>
        <w:spacing w:before="0" w:after="0" w:line="276" w:lineRule="auto"/>
        <w:ind w:left="576" w:hanging="576"/>
        <w:rPr>
          <w:sz w:val="22"/>
        </w:rPr>
      </w:pPr>
      <w:bookmarkStart w:id="4" w:name="_Toc69031599"/>
      <w:r w:rsidRPr="00EE2BC8">
        <w:rPr>
          <w:sz w:val="22"/>
        </w:rPr>
        <w:t>Arbeitsgruppe Planungsphase</w:t>
      </w:r>
      <w:bookmarkEnd w:id="4"/>
    </w:p>
    <w:p w14:paraId="53826CDF" w14:textId="77777777" w:rsidR="00657B8B" w:rsidRPr="00EE2BC8" w:rsidRDefault="00657B8B" w:rsidP="00EE2BC8">
      <w:pPr>
        <w:spacing w:line="276" w:lineRule="auto"/>
        <w:rPr>
          <w:rFonts w:ascii="Arial" w:hAnsi="Arial" w:cs="Arial"/>
          <w:sz w:val="22"/>
          <w:szCs w:val="22"/>
          <w:lang w:val="de-CH"/>
        </w:rPr>
      </w:pPr>
      <w:r w:rsidRPr="00EE2BC8">
        <w:rPr>
          <w:rFonts w:ascii="Arial" w:hAnsi="Arial" w:cs="Arial"/>
          <w:sz w:val="22"/>
          <w:szCs w:val="22"/>
          <w:lang w:val="de-CH"/>
        </w:rPr>
        <w:t>In der konkreten Planungsphase setzt sich die Arbeitsgruppe je nach Organisation der Schule, Nutzenden des Schulareals oder zuständigen Behörden wieder anders zusammen. Oft kommen z.B. die Bauherrschaft und ein Landschaftsarchitekturbüro dazu. Vielleicht ist es sinnvoll, in dieser Phase die Arbeitsgruppe schulintern zu reduzieren.</w:t>
      </w:r>
    </w:p>
    <w:p w14:paraId="4D977ADB" w14:textId="77777777" w:rsidR="00657B8B" w:rsidRPr="00EE2BC8" w:rsidRDefault="00657B8B" w:rsidP="00EE2BC8">
      <w:pPr>
        <w:spacing w:line="276" w:lineRule="auto"/>
        <w:rPr>
          <w:rFonts w:ascii="Arial" w:hAnsi="Arial" w:cs="Arial"/>
          <w:sz w:val="22"/>
          <w:szCs w:val="22"/>
          <w:lang w:val="de-CH"/>
        </w:rPr>
      </w:pPr>
    </w:p>
    <w:p w14:paraId="7F8E8C33" w14:textId="7015DFFD" w:rsidR="00954B98" w:rsidRDefault="00657B8B" w:rsidP="00EE2BC8">
      <w:pPr>
        <w:spacing w:line="276" w:lineRule="auto"/>
        <w:rPr>
          <w:rFonts w:ascii="Arial" w:hAnsi="Arial" w:cs="Arial"/>
          <w:sz w:val="22"/>
          <w:szCs w:val="22"/>
          <w:lang w:val="de-CH"/>
        </w:rPr>
      </w:pPr>
      <w:r w:rsidRPr="00EE2BC8">
        <w:rPr>
          <w:rFonts w:ascii="Arial" w:hAnsi="Arial" w:cs="Arial"/>
          <w:sz w:val="22"/>
          <w:szCs w:val="22"/>
          <w:lang w:val="de-CH"/>
        </w:rPr>
        <w:t xml:space="preserve">Der </w:t>
      </w:r>
      <w:r w:rsidRPr="00EE2BC8">
        <w:rPr>
          <w:rFonts w:ascii="Arial" w:hAnsi="Arial" w:cs="Arial"/>
          <w:b/>
          <w:sz w:val="22"/>
          <w:szCs w:val="22"/>
          <w:lang w:val="de-CH"/>
        </w:rPr>
        <w:t>Bauherr (Bauherrschaft)</w:t>
      </w:r>
      <w:r w:rsidRPr="00EE2BC8">
        <w:rPr>
          <w:rFonts w:ascii="Arial" w:hAnsi="Arial" w:cs="Arial"/>
          <w:sz w:val="22"/>
          <w:szCs w:val="22"/>
          <w:lang w:val="de-CH"/>
        </w:rPr>
        <w:t xml:space="preserve"> ist gemäss Baurecht der bzw. die rechtlich und wirtschaftlich verantwortliche Auftraggebende bei der Durchführung von Bauvorhaben. Dabei handelt es sich um die Grundeigentümerschaft oder eine von ihr bevollmächtigte Person. Bei Primarschulanlagen ist meist die öffentliche Hand die Grundeigentümerin (Gemeinde, Stadt, Schulgemeinde). Die Bauherrschaft muss das Baugesuch unterzeichnen. </w:t>
      </w:r>
      <w:bookmarkStart w:id="5" w:name="_Hlk69449059"/>
    </w:p>
    <w:p w14:paraId="123EDA9C" w14:textId="77777777" w:rsidR="00EE2BC8" w:rsidRPr="00EE2BC8" w:rsidRDefault="00EE2BC8" w:rsidP="00EE2BC8">
      <w:pPr>
        <w:spacing w:line="276" w:lineRule="auto"/>
        <w:rPr>
          <w:rFonts w:ascii="Arial" w:hAnsi="Arial" w:cs="Arial"/>
          <w:sz w:val="22"/>
          <w:szCs w:val="22"/>
          <w:lang w:val="de-CH"/>
        </w:rPr>
      </w:pPr>
    </w:p>
    <w:p w14:paraId="1AA1FFA4" w14:textId="014CEF8C" w:rsidR="00657B8B" w:rsidRPr="00EE2BC8" w:rsidRDefault="00657B8B" w:rsidP="00EE2BC8">
      <w:pPr>
        <w:spacing w:line="276" w:lineRule="auto"/>
        <w:rPr>
          <w:rFonts w:ascii="Arial" w:hAnsi="Arial" w:cs="Arial"/>
          <w:sz w:val="22"/>
          <w:szCs w:val="22"/>
          <w:lang w:val="de-CH"/>
        </w:rPr>
      </w:pPr>
      <w:r w:rsidRPr="00EE2BC8">
        <w:rPr>
          <w:rFonts w:ascii="Arial" w:hAnsi="Arial" w:cs="Arial"/>
          <w:sz w:val="22"/>
          <w:szCs w:val="22"/>
          <w:lang w:val="de-CH"/>
        </w:rPr>
        <w:t xml:space="preserve">Bei komplexeren Projekten ist es sinnvoll, ein </w:t>
      </w:r>
      <w:r w:rsidRPr="00EE2BC8">
        <w:rPr>
          <w:rFonts w:ascii="Arial" w:hAnsi="Arial" w:cs="Arial"/>
          <w:b/>
          <w:sz w:val="22"/>
          <w:szCs w:val="22"/>
          <w:lang w:val="de-CH"/>
        </w:rPr>
        <w:t>Landschaftsarchitekturbüro</w:t>
      </w:r>
      <w:r w:rsidRPr="00EE2BC8">
        <w:rPr>
          <w:rFonts w:ascii="Arial" w:hAnsi="Arial" w:cs="Arial"/>
          <w:sz w:val="22"/>
          <w:szCs w:val="22"/>
          <w:lang w:val="de-CH"/>
        </w:rPr>
        <w:t xml:space="preserve"> mit Erfahrung im Schulumfeld – am besten mit Erfahrung mit naturnahen Spielräumen oder partizipativen Prozessen – mit dem Planungsprozess zu beauftragen. </w:t>
      </w:r>
    </w:p>
    <w:bookmarkEnd w:id="5"/>
    <w:p w14:paraId="53D8E927" w14:textId="77777777" w:rsidR="00657B8B" w:rsidRPr="00EE2BC8" w:rsidRDefault="00657B8B" w:rsidP="00EE2BC8">
      <w:pPr>
        <w:spacing w:line="276" w:lineRule="auto"/>
        <w:rPr>
          <w:rFonts w:ascii="Arial" w:hAnsi="Arial" w:cs="Arial"/>
          <w:b/>
          <w:sz w:val="22"/>
          <w:szCs w:val="22"/>
          <w:lang w:val="de-CH"/>
        </w:rPr>
      </w:pPr>
    </w:p>
    <w:p w14:paraId="010AE3B9" w14:textId="79013FFF" w:rsidR="009B7B84" w:rsidRPr="00EE2BC8" w:rsidRDefault="009B7B84" w:rsidP="00EE2BC8">
      <w:pPr>
        <w:spacing w:line="276" w:lineRule="auto"/>
        <w:rPr>
          <w:rFonts w:ascii="Arial" w:hAnsi="Arial" w:cs="Arial"/>
          <w:sz w:val="22"/>
          <w:szCs w:val="22"/>
        </w:rPr>
      </w:pPr>
    </w:p>
    <w:sectPr w:rsidR="009B7B84" w:rsidRPr="00EE2BC8" w:rsidSect="00EE2BC8">
      <w:footerReference w:type="default" r:id="rId7"/>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8F3F" w14:textId="77777777" w:rsidR="00F64C84" w:rsidRDefault="00F64C84" w:rsidP="00EE2BC8">
      <w:r>
        <w:separator/>
      </w:r>
    </w:p>
  </w:endnote>
  <w:endnote w:type="continuationSeparator" w:id="0">
    <w:p w14:paraId="54E58213" w14:textId="77777777" w:rsidR="00F64C84" w:rsidRDefault="00F64C84" w:rsidP="00EE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C63A" w14:textId="2E2BB9EB" w:rsidR="00EE2BC8" w:rsidRPr="00EE2BC8" w:rsidRDefault="00EE2BC8" w:rsidP="00EE2BC8">
    <w:pPr>
      <w:tabs>
        <w:tab w:val="right" w:pos="9065"/>
      </w:tabs>
      <w:rPr>
        <w:rFonts w:ascii="Arial" w:eastAsia="Times New Roman" w:hAnsi="Arial" w:cs="Arial"/>
        <w:sz w:val="20"/>
        <w:szCs w:val="20"/>
        <w:lang w:val="de-CH" w:eastAsia="de-DE"/>
      </w:rPr>
    </w:pPr>
    <w:r w:rsidRPr="0005731C">
      <w:rPr>
        <w:rFonts w:ascii="Arial" w:eastAsia="Times New Roman" w:hAnsi="Arial" w:cs="Arial"/>
        <w:color w:val="000000"/>
        <w:sz w:val="20"/>
        <w:szCs w:val="20"/>
        <w:lang w:val="de-CH" w:eastAsia="de-DE"/>
      </w:rPr>
      <w:t xml:space="preserve">Naturnahe Spiel- und Pausenplätze </w:t>
    </w:r>
    <w:r>
      <w:rPr>
        <w:rFonts w:ascii="Arial" w:eastAsia="Times New Roman" w:hAnsi="Arial" w:cs="Arial"/>
        <w:color w:val="000000"/>
        <w:sz w:val="20"/>
        <w:szCs w:val="20"/>
        <w:lang w:val="de-CH" w:eastAsia="de-DE"/>
      </w:rPr>
      <w:tab/>
      <w:t>www.</w:t>
    </w:r>
    <w:hyperlink r:id="rId1" w:history="1">
      <w:r w:rsidRPr="0005731C">
        <w:rPr>
          <w:rStyle w:val="Hyperlink"/>
          <w:rFonts w:ascii="Arial" w:eastAsia="Times New Roman" w:hAnsi="Arial" w:cs="Arial"/>
          <w:color w:val="000000" w:themeColor="text1"/>
          <w:sz w:val="20"/>
          <w:szCs w:val="20"/>
          <w:u w:val="none"/>
          <w:lang w:val="de-CH" w:eastAsia="de-DE"/>
        </w:rPr>
        <w:t>naturnahespielen.ch/werkzeugkasten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D922" w14:textId="77777777" w:rsidR="00F64C84" w:rsidRDefault="00F64C84" w:rsidP="00EE2BC8">
      <w:r>
        <w:separator/>
      </w:r>
    </w:p>
  </w:footnote>
  <w:footnote w:type="continuationSeparator" w:id="0">
    <w:p w14:paraId="66B999C6" w14:textId="77777777" w:rsidR="00F64C84" w:rsidRDefault="00F64C84" w:rsidP="00EE2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921"/>
    <w:multiLevelType w:val="hybridMultilevel"/>
    <w:tmpl w:val="3560120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20B6BE2"/>
    <w:multiLevelType w:val="multilevel"/>
    <w:tmpl w:val="A9A4703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A6A47"/>
    <w:multiLevelType w:val="hybridMultilevel"/>
    <w:tmpl w:val="F03A85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BB12686"/>
    <w:multiLevelType w:val="hybridMultilevel"/>
    <w:tmpl w:val="50982FB6"/>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4035662B"/>
    <w:multiLevelType w:val="multilevel"/>
    <w:tmpl w:val="9AD8EBD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B727BE"/>
    <w:multiLevelType w:val="multilevel"/>
    <w:tmpl w:val="696E0B72"/>
    <w:lvl w:ilvl="0">
      <w:start w:val="1"/>
      <w:numFmt w:val="decimal"/>
      <w:pStyle w:val="Haupttitel"/>
      <w:lvlText w:val="%1"/>
      <w:lvlJc w:val="left"/>
      <w:pPr>
        <w:ind w:left="432" w:hanging="432"/>
      </w:pPr>
      <w:rPr>
        <w:rFonts w:hint="default"/>
      </w:rPr>
    </w:lvl>
    <w:lvl w:ilvl="1">
      <w:start w:val="1"/>
      <w:numFmt w:val="decimal"/>
      <w:pStyle w:val="Titel2"/>
      <w:lvlText w:val="%1.%2"/>
      <w:lvlJc w:val="left"/>
      <w:pPr>
        <w:ind w:left="576" w:hanging="576"/>
      </w:pPr>
      <w:rPr>
        <w:rFonts w:hint="default"/>
      </w:rPr>
    </w:lvl>
    <w:lvl w:ilvl="2">
      <w:start w:val="1"/>
      <w:numFmt w:val="decimal"/>
      <w:pStyle w:val="Tite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35776EB"/>
    <w:multiLevelType w:val="hybridMultilevel"/>
    <w:tmpl w:val="DF928B0E"/>
    <w:lvl w:ilvl="0" w:tplc="3C169E56">
      <w:start w:val="1"/>
      <w:numFmt w:val="decimal"/>
      <w:lvlText w:val="%1."/>
      <w:lvlJc w:val="left"/>
      <w:pPr>
        <w:ind w:left="360" w:hanging="360"/>
      </w:pPr>
      <w:rPr>
        <w:rFonts w:hint="default"/>
        <w:color w:val="44444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5AB405C5"/>
    <w:multiLevelType w:val="hybridMultilevel"/>
    <w:tmpl w:val="F014B1DA"/>
    <w:lvl w:ilvl="0" w:tplc="15C23B50">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B2F311B"/>
    <w:multiLevelType w:val="hybridMultilevel"/>
    <w:tmpl w:val="A9C435F6"/>
    <w:lvl w:ilvl="0" w:tplc="9AE4CC02">
      <w:start w:val="1"/>
      <w:numFmt w:val="bullet"/>
      <w:pStyle w:val="Aufzhlung"/>
      <w:lvlText w:val="•"/>
      <w:lvlJc w:val="left"/>
      <w:pPr>
        <w:ind w:left="720" w:hanging="360"/>
      </w:pPr>
      <w:rPr>
        <w:rFonts w:ascii="Goudy Old Style" w:hAnsi="Goudy Old Style"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E137F1E"/>
    <w:multiLevelType w:val="hybridMultilevel"/>
    <w:tmpl w:val="DF928B0E"/>
    <w:lvl w:ilvl="0" w:tplc="3C169E56">
      <w:start w:val="1"/>
      <w:numFmt w:val="decimal"/>
      <w:lvlText w:val="%1."/>
      <w:lvlJc w:val="left"/>
      <w:pPr>
        <w:ind w:left="360" w:hanging="360"/>
      </w:pPr>
      <w:rPr>
        <w:rFonts w:hint="default"/>
        <w:color w:val="44444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1"/>
  </w:num>
  <w:num w:numId="5">
    <w:abstractNumId w:val="4"/>
  </w:num>
  <w:num w:numId="6">
    <w:abstractNumId w:val="6"/>
  </w:num>
  <w:num w:numId="7">
    <w:abstractNumId w:val="3"/>
  </w:num>
  <w:num w:numId="8">
    <w:abstractNumId w:val="9"/>
  </w:num>
  <w:num w:numId="9">
    <w:abstractNumId w:val="8"/>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9"/>
    <w:rsid w:val="000E6B3B"/>
    <w:rsid w:val="0010388F"/>
    <w:rsid w:val="004C5A59"/>
    <w:rsid w:val="005001FB"/>
    <w:rsid w:val="00657B8B"/>
    <w:rsid w:val="00787F12"/>
    <w:rsid w:val="0088395A"/>
    <w:rsid w:val="00954B98"/>
    <w:rsid w:val="00991B9A"/>
    <w:rsid w:val="009B7B84"/>
    <w:rsid w:val="009E342A"/>
    <w:rsid w:val="00A471AC"/>
    <w:rsid w:val="00AB4A66"/>
    <w:rsid w:val="00AC659B"/>
    <w:rsid w:val="00BD4355"/>
    <w:rsid w:val="00C0797D"/>
    <w:rsid w:val="00EE2BC8"/>
    <w:rsid w:val="00F030C9"/>
    <w:rsid w:val="00F64C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C494"/>
  <w15:chartTrackingRefBased/>
  <w15:docId w15:val="{544F8093-0637-4ABD-BCD4-49B47C23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4A66"/>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B4A66"/>
    <w:pPr>
      <w:spacing w:before="120" w:line="276" w:lineRule="auto"/>
      <w:ind w:left="720"/>
      <w:contextualSpacing/>
    </w:pPr>
    <w:rPr>
      <w:rFonts w:ascii="Arial" w:hAnsi="Arial" w:cs="Arial"/>
      <w:sz w:val="20"/>
      <w:szCs w:val="22"/>
      <w:lang w:val="de-CH"/>
    </w:rPr>
  </w:style>
  <w:style w:type="character" w:styleId="Hyperlink">
    <w:name w:val="Hyperlink"/>
    <w:basedOn w:val="Absatz-Standardschriftart"/>
    <w:uiPriority w:val="99"/>
    <w:unhideWhenUsed/>
    <w:rsid w:val="00AB4A66"/>
    <w:rPr>
      <w:color w:val="0563C1" w:themeColor="hyperlink"/>
      <w:u w:val="single"/>
    </w:rPr>
  </w:style>
  <w:style w:type="table" w:styleId="Tabellenraster">
    <w:name w:val="Table Grid"/>
    <w:basedOn w:val="NormaleTabelle"/>
    <w:uiPriority w:val="59"/>
    <w:rsid w:val="00AB4A66"/>
    <w:pPr>
      <w:spacing w:before="120" w:after="0" w:line="312" w:lineRule="auto"/>
      <w:jc w:val="both"/>
    </w:pPr>
    <w:rPr>
      <w:rFonts w:ascii="Times New Roman" w:eastAsia="Times New Roman" w:hAnsi="Times New Roman" w:cs="Times New Roman"/>
      <w:sz w:val="1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B4A66"/>
    <w:rPr>
      <w:color w:val="808080"/>
    </w:rPr>
  </w:style>
  <w:style w:type="table" w:customStyle="1" w:styleId="Tabellenraster1">
    <w:name w:val="Tabellenraster1"/>
    <w:basedOn w:val="NormaleTabelle"/>
    <w:next w:val="Tabellenraster"/>
    <w:uiPriority w:val="39"/>
    <w:rsid w:val="00BD435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91B9A"/>
    <w:pPr>
      <w:spacing w:before="100" w:beforeAutospacing="1" w:after="100" w:afterAutospacing="1"/>
    </w:pPr>
    <w:rPr>
      <w:rFonts w:ascii="Times New Roman" w:eastAsia="Times New Roman" w:hAnsi="Times New Roman" w:cs="Times New Roman"/>
      <w:lang w:val="de-CH" w:eastAsia="de-CH"/>
    </w:rPr>
  </w:style>
  <w:style w:type="paragraph" w:customStyle="1" w:styleId="bodytext">
    <w:name w:val="bodytext"/>
    <w:basedOn w:val="Standard"/>
    <w:rsid w:val="00991B9A"/>
    <w:pPr>
      <w:spacing w:before="100" w:beforeAutospacing="1" w:after="100" w:afterAutospacing="1"/>
    </w:pPr>
    <w:rPr>
      <w:rFonts w:ascii="Times New Roman" w:eastAsia="Times New Roman" w:hAnsi="Times New Roman" w:cs="Times New Roman"/>
      <w:lang w:val="de-CH" w:eastAsia="de-CH"/>
    </w:rPr>
  </w:style>
  <w:style w:type="paragraph" w:customStyle="1" w:styleId="Aufzhlung">
    <w:name w:val="Aufzählung"/>
    <w:basedOn w:val="Standard"/>
    <w:rsid w:val="00657B8B"/>
    <w:pPr>
      <w:numPr>
        <w:numId w:val="9"/>
      </w:numPr>
      <w:spacing w:before="120" w:line="276" w:lineRule="auto"/>
      <w:contextualSpacing/>
    </w:pPr>
    <w:rPr>
      <w:rFonts w:ascii="Arial" w:hAnsi="Arial" w:cs="Arial"/>
      <w:sz w:val="20"/>
      <w:szCs w:val="22"/>
      <w:lang w:val="de-CH"/>
    </w:rPr>
  </w:style>
  <w:style w:type="paragraph" w:customStyle="1" w:styleId="Titel3">
    <w:name w:val="Titel 3"/>
    <w:qFormat/>
    <w:rsid w:val="00657B8B"/>
    <w:pPr>
      <w:numPr>
        <w:ilvl w:val="2"/>
        <w:numId w:val="10"/>
      </w:numPr>
      <w:spacing w:before="120" w:after="120" w:line="276" w:lineRule="auto"/>
    </w:pPr>
    <w:rPr>
      <w:rFonts w:asciiTheme="majorHAnsi" w:eastAsiaTheme="majorEastAsia" w:hAnsiTheme="majorHAnsi" w:cstheme="majorBidi"/>
      <w:b/>
      <w:iCs/>
      <w:lang w:val="de" w:eastAsia="de-DE"/>
    </w:rPr>
  </w:style>
  <w:style w:type="paragraph" w:customStyle="1" w:styleId="Haupttitel">
    <w:name w:val="Haupttitel"/>
    <w:basedOn w:val="Standard"/>
    <w:next w:val="Standard"/>
    <w:qFormat/>
    <w:rsid w:val="00657B8B"/>
    <w:pPr>
      <w:numPr>
        <w:numId w:val="10"/>
      </w:numPr>
      <w:spacing w:before="120" w:after="120"/>
    </w:pPr>
    <w:rPr>
      <w:rFonts w:ascii="Arial" w:hAnsi="Arial" w:cs="Arial"/>
      <w:b/>
      <w:sz w:val="28"/>
      <w:szCs w:val="22"/>
      <w:lang w:val="de-CH"/>
    </w:rPr>
  </w:style>
  <w:style w:type="paragraph" w:customStyle="1" w:styleId="Titel2">
    <w:name w:val="Titel 2"/>
    <w:basedOn w:val="Haupttitel"/>
    <w:qFormat/>
    <w:rsid w:val="00657B8B"/>
    <w:pPr>
      <w:numPr>
        <w:ilvl w:val="1"/>
      </w:numPr>
    </w:pPr>
    <w:rPr>
      <w:sz w:val="24"/>
    </w:rPr>
  </w:style>
  <w:style w:type="paragraph" w:styleId="Kopfzeile">
    <w:name w:val="header"/>
    <w:basedOn w:val="Standard"/>
    <w:link w:val="KopfzeileZchn"/>
    <w:uiPriority w:val="99"/>
    <w:unhideWhenUsed/>
    <w:rsid w:val="00EE2BC8"/>
    <w:pPr>
      <w:tabs>
        <w:tab w:val="center" w:pos="4536"/>
        <w:tab w:val="right" w:pos="9072"/>
      </w:tabs>
    </w:pPr>
  </w:style>
  <w:style w:type="character" w:customStyle="1" w:styleId="KopfzeileZchn">
    <w:name w:val="Kopfzeile Zchn"/>
    <w:basedOn w:val="Absatz-Standardschriftart"/>
    <w:link w:val="Kopfzeile"/>
    <w:uiPriority w:val="99"/>
    <w:rsid w:val="00EE2BC8"/>
    <w:rPr>
      <w:sz w:val="24"/>
      <w:szCs w:val="24"/>
      <w:lang w:val="de-DE"/>
    </w:rPr>
  </w:style>
  <w:style w:type="paragraph" w:styleId="Fuzeile">
    <w:name w:val="footer"/>
    <w:basedOn w:val="Standard"/>
    <w:link w:val="FuzeileZchn"/>
    <w:uiPriority w:val="99"/>
    <w:unhideWhenUsed/>
    <w:rsid w:val="00EE2BC8"/>
    <w:pPr>
      <w:tabs>
        <w:tab w:val="center" w:pos="4536"/>
        <w:tab w:val="right" w:pos="9072"/>
      </w:tabs>
    </w:pPr>
  </w:style>
  <w:style w:type="character" w:customStyle="1" w:styleId="FuzeileZchn">
    <w:name w:val="Fußzeile Zchn"/>
    <w:basedOn w:val="Absatz-Standardschriftart"/>
    <w:link w:val="Fuzeile"/>
    <w:uiPriority w:val="99"/>
    <w:rsid w:val="00EE2BC8"/>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turnahespielen.ch/werkzeugkas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Glanzmann</dc:creator>
  <cp:keywords/>
  <dc:description/>
  <cp:lastModifiedBy>Flavia Glanzmann</cp:lastModifiedBy>
  <cp:revision>4</cp:revision>
  <dcterms:created xsi:type="dcterms:W3CDTF">2021-05-14T11:07:00Z</dcterms:created>
  <dcterms:modified xsi:type="dcterms:W3CDTF">2021-05-18T08:27:00Z</dcterms:modified>
</cp:coreProperties>
</file>